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4FDD2" w14:textId="0DB60D19" w:rsidR="00822EAE" w:rsidRPr="00822EAE" w:rsidRDefault="00822EAE" w:rsidP="00822EAE">
      <w:pPr>
        <w:spacing w:after="0" w:line="276" w:lineRule="auto"/>
        <w:jc w:val="center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ANUNȚ DE CONCESIUNE</w:t>
      </w:r>
    </w:p>
    <w:p w14:paraId="3FCA5C09" w14:textId="77777777" w:rsidR="00822EAE" w:rsidRPr="00822EAE" w:rsidRDefault="00822EAE" w:rsidP="00822EAE">
      <w:pPr>
        <w:spacing w:after="0" w:line="276" w:lineRule="auto"/>
        <w:jc w:val="center"/>
        <w:rPr>
          <w:rFonts w:ascii="Calibri" w:hAnsi="Calibri" w:cs="Calibri"/>
          <w:lang w:val="ro-RO"/>
        </w:rPr>
      </w:pPr>
    </w:p>
    <w:p w14:paraId="368166A1" w14:textId="3810A41F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1. Informaţii generale privind concedentul, în special denumirea, codul fiscal, adresa, numărul de telefon, telefax şi/sau adresa de e-mail a persoanei de contact:</w:t>
      </w:r>
    </w:p>
    <w:p w14:paraId="1D4B05A2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Concedent: COMUNA BĂLĂUȘERI</w:t>
      </w:r>
    </w:p>
    <w:p w14:paraId="6223D4D7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Cod fiscal: 4322416</w:t>
      </w:r>
    </w:p>
    <w:p w14:paraId="13A936C4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Adresa: Comuna Bălăușeri, Strada Principala, nr. 42, Cod poștal: 547100,  Județul Mureș</w:t>
      </w:r>
    </w:p>
    <w:p w14:paraId="5DA6BDF1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Nr. tel/fax: </w:t>
      </w:r>
      <w:r w:rsidRPr="00822EAE">
        <w:rPr>
          <w:rFonts w:ascii="Calibri" w:hAnsi="Calibri" w:cs="Calibri"/>
          <w:lang w:val="en-US"/>
        </w:rPr>
        <w:t>0265-764112 / 0265-763772</w:t>
      </w:r>
    </w:p>
    <w:p w14:paraId="60D19DFE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E-mail: balauseri@cjmures.ro</w:t>
      </w:r>
    </w:p>
    <w:p w14:paraId="64A6F223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hu-HU"/>
        </w:rPr>
      </w:pPr>
      <w:r w:rsidRPr="00822EAE">
        <w:rPr>
          <w:rFonts w:ascii="Calibri" w:hAnsi="Calibri" w:cs="Calibri"/>
          <w:lang w:val="ro-RO"/>
        </w:rPr>
        <w:t>Persoană de contact: Varga Andras Adorjan - Primar</w:t>
      </w:r>
    </w:p>
    <w:p w14:paraId="73A412E3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</w:p>
    <w:p w14:paraId="78757710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  2.Informaţii generale privind obiectul concesiunii, în special descrierea şi identificarea bunului care urmează să fie concesionat:  Obiectul concesiunii îl reprezintă terenul situat în loc. Dumitreni, Comuna Bălăușeri, jud. Mureș, aparţinând domeniului </w:t>
      </w:r>
      <w:r w:rsidRPr="00822EAE">
        <w:rPr>
          <w:rFonts w:ascii="Calibri" w:hAnsi="Calibri" w:cs="Calibri"/>
          <w:b/>
          <w:u w:val="single"/>
          <w:lang w:val="ro-RO"/>
        </w:rPr>
        <w:t>public</w:t>
      </w:r>
      <w:r w:rsidRPr="00822EAE">
        <w:rPr>
          <w:rFonts w:ascii="Calibri" w:hAnsi="Calibri" w:cs="Calibri"/>
          <w:lang w:val="ro-RO"/>
        </w:rPr>
        <w:t>, cu destinaţia pășune, având 285.000 mp, număr CF 54836 Bălăușeri, număr cadastral 54836</w:t>
      </w:r>
    </w:p>
    <w:p w14:paraId="4D659088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b/>
          <w:u w:val="single"/>
          <w:lang w:val="ro-RO"/>
        </w:rPr>
        <w:t>Concesionarea se face conform O.U.G. 57/2019, şi conform Hotărârii Consiliului Local nr. 43 din  data de 19.08.2024</w:t>
      </w:r>
    </w:p>
    <w:p w14:paraId="4C6684A7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3. Informaţii privind documentaţia de atribuire: se regăsesc în caietul de sarcini.</w:t>
      </w:r>
    </w:p>
    <w:p w14:paraId="13FBCCF1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3.1. Modalitatea sau modalităţile prin care persoanele interesate pot intra în posesia unui exemplar al documentaţiei de atribuire: Documentația de atribuire va fi publicată pe pagina de internet a primăriei, </w:t>
      </w:r>
      <w:hyperlink r:id="rId4" w:history="1">
        <w:r w:rsidRPr="00822EAE">
          <w:rPr>
            <w:rStyle w:val="Hyperlink"/>
            <w:rFonts w:ascii="Calibri" w:hAnsi="Calibri" w:cs="Calibri"/>
            <w:color w:val="auto"/>
            <w:lang w:val="ro-RO"/>
          </w:rPr>
          <w:t>www.balauseri.ro</w:t>
        </w:r>
      </w:hyperlink>
      <w:r w:rsidRPr="00822EAE">
        <w:rPr>
          <w:rFonts w:ascii="Calibri" w:hAnsi="Calibri" w:cs="Calibri"/>
          <w:lang w:val="ro-RO"/>
        </w:rPr>
        <w:t>, în format ”.pdf” conform art/ 312 alin. (8) Cod Administrativ.</w:t>
      </w:r>
    </w:p>
    <w:p w14:paraId="3DF1FDF6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3.2. Denumirea şi adresa serviciului/compartimentului din cadrul concedentului, de la care se poate obţine un exemplar din documentaţia de atribuire: Biroul de achiziții publice al Primăriei Bălăușeri, adresa Com. Bălăușeri, str. Principală nr. 42, jud. Mureș, Tel. </w:t>
      </w:r>
      <w:r w:rsidRPr="00822EAE">
        <w:rPr>
          <w:rFonts w:ascii="Calibri" w:hAnsi="Calibri" w:cs="Calibri"/>
          <w:lang w:val="en-US"/>
        </w:rPr>
        <w:t>0265-764112</w:t>
      </w:r>
    </w:p>
    <w:p w14:paraId="07A899FE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3.3. Costul şi condiţiile de plată pentru obţinerea acestui exemplar, unde este cazul, potrivit prevederilor Ordonanţei de urgenţă a Guvernului nr. 57/2019: Nu este cazul.</w:t>
      </w:r>
    </w:p>
    <w:p w14:paraId="6A284DA8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3.4. Data limită pentru solicitarea clarificărilor: </w:t>
      </w:r>
    </w:p>
    <w:p w14:paraId="27382290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en-US"/>
        </w:rPr>
      </w:pPr>
      <w:r w:rsidRPr="00822EAE">
        <w:rPr>
          <w:rFonts w:ascii="Calibri" w:hAnsi="Calibri" w:cs="Calibri"/>
          <w:lang w:val="en-US"/>
        </w:rPr>
        <w:t>Cei interesați au obligația de a trimite solicitările de clarificări privind documentația de atribuire, până la data de 30.09.2024.</w:t>
      </w:r>
    </w:p>
    <w:p w14:paraId="2F92C3CF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</w:p>
    <w:p w14:paraId="2C6E9958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4. Informaţii privind ofertele: Ofertele vor fi depuse până la data și ora specificate în anunțul de licitație, riscurile transmiterii ofertei, inclusiv forța majoră, fiind exclusiv în sarcina persoanei interesate.</w:t>
      </w:r>
    </w:p>
    <w:p w14:paraId="29FD80D7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4.1. Data limită de depunere a ofertelor: 04.10.2024, ora 12.00.</w:t>
      </w:r>
      <w:r w:rsidRPr="00822EAE">
        <w:rPr>
          <w:rFonts w:ascii="Calibri" w:hAnsi="Calibri" w:cs="Calibri"/>
          <w:i/>
          <w:lang w:val="ro-RO"/>
        </w:rPr>
        <w:t xml:space="preserve"> (intre data publicarii anuntului si data limita de depunere a ofertelor trebuie sa fie minim 20 zile calendaristice)</w:t>
      </w:r>
    </w:p>
    <w:p w14:paraId="7D447099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4.2. Adresa la care trebuie depuse ofertele: Primăria Com. Bălăușeri, adresa Com. Bălăușeri, str. Principală nr. 42, jud. Mureș</w:t>
      </w:r>
    </w:p>
    <w:p w14:paraId="45A09C23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 xml:space="preserve">4.3. Numărul de exemplare în care trebuie depusă fiecare ofertă: un exemplar </w:t>
      </w:r>
    </w:p>
    <w:p w14:paraId="3D92BC9D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5. Data şi locul la care se va desfăşura şedinţa publică de deschidere a ofertelor:  04.10.2024, ora 13.00, la sediul Primăriei Bălăușeri, adresa Com. Bălăușeri, str. Principală nr. 42, jud. Mureș</w:t>
      </w:r>
    </w:p>
    <w:p w14:paraId="415A9AF7" w14:textId="16D58948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en-US"/>
        </w:rPr>
      </w:pPr>
      <w:r w:rsidRPr="00822EAE">
        <w:rPr>
          <w:rFonts w:ascii="Calibri" w:hAnsi="Calibri" w:cs="Calibri"/>
          <w:lang w:val="ro-RO"/>
        </w:rPr>
        <w:t xml:space="preserve">6. Denumirea, adresa, numărul de telefon, telefax şi/sau adresa de e-mail a instanţei competente în soluţionarea litigiilor apărute şi termenele pentru sesizarea instanţei: </w:t>
      </w:r>
      <w:r w:rsidRPr="00822EAE">
        <w:rPr>
          <w:rFonts w:ascii="Calibri" w:hAnsi="Calibri" w:cs="Calibri"/>
          <w:lang w:val="en-US"/>
        </w:rPr>
        <w:t xml:space="preserve">Tribunalul Mureș, Târgu Mureș, B-dul 1 Decembrie 1918 nr. 250-254, județul Mureș, cod poștal 540471, tel. 0265-260.323, fax 0265-222.776, e-mail: </w:t>
      </w:r>
      <w:hyperlink r:id="rId5" w:history="1">
        <w:r w:rsidRPr="00822EAE">
          <w:rPr>
            <w:rStyle w:val="Hyperlink"/>
            <w:rFonts w:ascii="Calibri" w:hAnsi="Calibri" w:cs="Calibri"/>
            <w:lang w:val="en-US"/>
          </w:rPr>
          <w:t>tr-mures-reg@just.ro</w:t>
        </w:r>
      </w:hyperlink>
      <w:r w:rsidRPr="00822EAE">
        <w:rPr>
          <w:rFonts w:ascii="Calibri" w:hAnsi="Calibri" w:cs="Calibri"/>
          <w:lang w:val="en-US"/>
        </w:rPr>
        <w:t>.</w:t>
      </w:r>
    </w:p>
    <w:p w14:paraId="50F5E3F5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ro-RO"/>
        </w:rPr>
      </w:pPr>
      <w:r w:rsidRPr="00822EAE">
        <w:rPr>
          <w:rFonts w:ascii="Calibri" w:hAnsi="Calibri" w:cs="Calibri"/>
          <w:lang w:val="ro-RO"/>
        </w:rPr>
        <w:t>7. Data transmiterii anunţului de licitaţie către instituţiile abilitate, în vederea publicării: 11.09.2024.</w:t>
      </w:r>
    </w:p>
    <w:p w14:paraId="29AE1173" w14:textId="77777777" w:rsidR="00822EAE" w:rsidRPr="00822EAE" w:rsidRDefault="00822EAE" w:rsidP="00822EAE">
      <w:pPr>
        <w:spacing w:after="0" w:line="276" w:lineRule="auto"/>
        <w:jc w:val="both"/>
        <w:rPr>
          <w:rFonts w:ascii="Calibri" w:hAnsi="Calibri" w:cs="Calibri"/>
          <w:lang w:val="en-US"/>
        </w:rPr>
      </w:pPr>
    </w:p>
    <w:p w14:paraId="105543EF" w14:textId="77777777" w:rsidR="009C4769" w:rsidRPr="00822EAE" w:rsidRDefault="009C4769" w:rsidP="00822EAE">
      <w:pPr>
        <w:spacing w:after="0" w:line="276" w:lineRule="auto"/>
        <w:jc w:val="both"/>
        <w:rPr>
          <w:rFonts w:ascii="Calibri" w:hAnsi="Calibri" w:cs="Calibri"/>
        </w:rPr>
      </w:pPr>
    </w:p>
    <w:sectPr w:rsidR="009C4769" w:rsidRPr="00822E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AE"/>
    <w:rsid w:val="00040534"/>
    <w:rsid w:val="00377DDA"/>
    <w:rsid w:val="00805579"/>
    <w:rsid w:val="00822EAE"/>
    <w:rsid w:val="009C4769"/>
    <w:rsid w:val="00D7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E4F85"/>
  <w15:chartTrackingRefBased/>
  <w15:docId w15:val="{2BDC26A7-244D-4665-919D-64A063A6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E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2E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-mures-reg@just.ro" TargetMode="External"/><Relationship Id="rId4" Type="http://schemas.openxmlformats.org/officeDocument/2006/relationships/hyperlink" Target="http://www.balauser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Meder</dc:creator>
  <cp:keywords/>
  <dc:description/>
  <cp:lastModifiedBy>Iza Meder</cp:lastModifiedBy>
  <cp:revision>1</cp:revision>
  <dcterms:created xsi:type="dcterms:W3CDTF">2024-09-18T08:17:00Z</dcterms:created>
  <dcterms:modified xsi:type="dcterms:W3CDTF">2024-09-18T08:27:00Z</dcterms:modified>
</cp:coreProperties>
</file>